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83" w:rsidRDefault="003E1583" w:rsidP="003E1583">
      <w:pPr>
        <w:pStyle w:val="Chaptertitle"/>
      </w:pPr>
      <w:r>
        <w:t xml:space="preserve">Safety Alert: Parents and carers should take care when using slings and pouches to carry babies. </w:t>
      </w:r>
    </w:p>
    <w:p w:rsidR="003E1583" w:rsidRDefault="003E1583" w:rsidP="003E1583">
      <w:pPr>
        <w:pStyle w:val="01bodytext"/>
      </w:pPr>
    </w:p>
    <w:p w:rsidR="003E1583" w:rsidRDefault="003E1583" w:rsidP="003E1583">
      <w:r>
        <w:t>Babies have suffocated while using slings. They are at risk if placed incorrectly in a sling because they do not have the physical capacity to move out of dangerous positions that block their airways.</w:t>
      </w:r>
    </w:p>
    <w:p w:rsidR="003E1583" w:rsidRDefault="003E1583" w:rsidP="003E1583">
      <w:r>
        <w:t>Two positions present significant danger:</w:t>
      </w:r>
    </w:p>
    <w:p w:rsidR="003E1583" w:rsidRDefault="003E1583" w:rsidP="003E1583">
      <w:pPr>
        <w:pStyle w:val="ListNumber"/>
      </w:pPr>
      <w:proofErr w:type="gramStart"/>
      <w:r>
        <w:t>Lying with a curved back, with the chin resting on the chest.</w:t>
      </w:r>
      <w:proofErr w:type="gramEnd"/>
    </w:p>
    <w:p w:rsidR="003E1583" w:rsidRDefault="003E1583" w:rsidP="003E1583">
      <w:pPr>
        <w:pStyle w:val="ListNumber"/>
      </w:pPr>
      <w:r>
        <w:t>Lying with the face pressed against the fabric of the sling or the wearer’s body.</w:t>
      </w:r>
    </w:p>
    <w:p w:rsidR="003E1583" w:rsidRDefault="003E1583" w:rsidP="003E1583">
      <w:r>
        <w:t>Babies who are under four months old, premature, low birth weight or having breathing difficulties appear to be at greater risk.</w:t>
      </w:r>
    </w:p>
    <w:p w:rsidR="003E1583" w:rsidRDefault="003E1583" w:rsidP="003E1583">
      <w:r>
        <w:t>Exercise caution when using slings for babies in these categories and consult a paediatrician before using a sling with a premature baby.</w:t>
      </w:r>
    </w:p>
    <w:p w:rsidR="003E1583" w:rsidRDefault="003E1583" w:rsidP="003E1583">
      <w:pPr>
        <w:pStyle w:val="Heading1"/>
      </w:pPr>
      <w:r>
        <w:t>What are slings?</w:t>
      </w:r>
    </w:p>
    <w:p w:rsidR="003E1583" w:rsidRDefault="003E1583" w:rsidP="003E1583">
      <w:r>
        <w:t>Slings are baby carriers designed to help you carry a baby by easing the pressure on your arms and back. They are not hands</w:t>
      </w:r>
      <w:r>
        <w:rPr>
          <w:rFonts w:ascii="MS Gothic" w:eastAsia="MS Gothic" w:hAnsi="MS Gothic" w:cs="MS Gothic" w:hint="eastAsia"/>
        </w:rPr>
        <w:t>‑</w:t>
      </w:r>
      <w:r>
        <w:t xml:space="preserve">free devices. Slings do not have identified leg openings. </w:t>
      </w:r>
    </w:p>
    <w:p w:rsidR="003E1583" w:rsidRDefault="003E1583" w:rsidP="003E1583">
      <w:r>
        <w:t xml:space="preserve">Several different types of wearable baby carriers are available. Fabric wrap, pouch or bag slings and framed carriers are some examples. </w:t>
      </w:r>
    </w:p>
    <w:p w:rsidR="003E1583" w:rsidRDefault="003E1583" w:rsidP="003E1583">
      <w:pPr>
        <w:pStyle w:val="Heading1"/>
      </w:pPr>
      <w:r>
        <w:t>Choosing a sling</w:t>
      </w:r>
    </w:p>
    <w:p w:rsidR="003E1583" w:rsidRDefault="003E1583" w:rsidP="003E1583">
      <w:pPr>
        <w:pStyle w:val="Bulletpoint"/>
      </w:pPr>
      <w:r>
        <w:t>Ensure any sling you buy comes with detailed instructions for use.</w:t>
      </w:r>
    </w:p>
    <w:p w:rsidR="003E1583" w:rsidRDefault="003E1583" w:rsidP="003E1583">
      <w:pPr>
        <w:pStyle w:val="Bulletpoint"/>
      </w:pPr>
      <w:r>
        <w:t>Take your baby with you when you buy a sling to ensure that the product you buy is a safe fit for you and the baby—if a sling is too large or worn incorrectly, the baby may be in danger.</w:t>
      </w:r>
    </w:p>
    <w:p w:rsidR="003E1583" w:rsidRDefault="003E1583" w:rsidP="003E1583">
      <w:pPr>
        <w:pStyle w:val="Bulletpoint"/>
      </w:pPr>
      <w:r>
        <w:t xml:space="preserve">Ask for a demonstration of how to use the slings you are considering, according to the instructions that come with each sling. </w:t>
      </w:r>
    </w:p>
    <w:p w:rsidR="003E1583" w:rsidRDefault="003E1583" w:rsidP="003E1583">
      <w:pPr>
        <w:pStyle w:val="Bulletpoint"/>
      </w:pPr>
      <w:r>
        <w:t xml:space="preserve">Never use products, such as bag or pouch slings described as ‘womb-like’ or ‘cocoon’ which may completely cover the baby or place the baby in a foetal position. These slings place the baby in a dangerous position with a curved back. A foetus </w:t>
      </w:r>
      <w:proofErr w:type="gramStart"/>
      <w:r>
        <w:t>doesn’t</w:t>
      </w:r>
      <w:proofErr w:type="gramEnd"/>
      <w:r>
        <w:t xml:space="preserve"> need a straight back to breathe, but a baby does.</w:t>
      </w:r>
    </w:p>
    <w:p w:rsidR="003E1583" w:rsidRDefault="003E1583" w:rsidP="003E1583">
      <w:pPr>
        <w:pStyle w:val="Heading1"/>
      </w:pPr>
      <w:r>
        <w:t xml:space="preserve">Wearing a sling 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Always follow instructions for use.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 xml:space="preserve">When using the sling for the first </w:t>
      </w:r>
      <w:proofErr w:type="gramStart"/>
      <w:r>
        <w:rPr>
          <w:lang w:val="en-US"/>
        </w:rPr>
        <w:t>time have</w:t>
      </w:r>
      <w:proofErr w:type="gramEnd"/>
      <w:r>
        <w:rPr>
          <w:lang w:val="en-US"/>
        </w:rPr>
        <w:t xml:space="preserve"> someone to assist you.</w:t>
      </w:r>
    </w:p>
    <w:p w:rsidR="003E1583" w:rsidRDefault="003E1583" w:rsidP="003E1583">
      <w:pPr>
        <w:pStyle w:val="Bulletpoint"/>
        <w:rPr>
          <w:lang w:val="en-US"/>
        </w:rPr>
      </w:pPr>
      <w:proofErr w:type="gramStart"/>
      <w:r>
        <w:rPr>
          <w:lang w:val="en-US"/>
        </w:rPr>
        <w:t>Lie</w:t>
      </w:r>
      <w:proofErr w:type="gramEnd"/>
      <w:r>
        <w:rPr>
          <w:lang w:val="en-US"/>
        </w:rPr>
        <w:t xml:space="preserve"> the baby in a flat position with a straight back to ensure the baby’s chin does not rest on his or her chest.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 xml:space="preserve">Ensure the baby’s chin is up and away from their body, as any pressure on the chin can close the airway. </w:t>
      </w:r>
    </w:p>
    <w:p w:rsidR="003E1583" w:rsidRDefault="003E1583" w:rsidP="003E1583">
      <w:pPr>
        <w:pStyle w:val="Bulletpoint"/>
        <w:rPr>
          <w:rStyle w:val="bodybold"/>
        </w:rPr>
      </w:pPr>
      <w:r>
        <w:rPr>
          <w:rStyle w:val="bodybold"/>
        </w:rPr>
        <w:t>Ensure you can see the baby’s face at all times and that the face remains uncovered by the sling or your body.</w:t>
      </w:r>
    </w:p>
    <w:p w:rsidR="003E1583" w:rsidRDefault="003E1583" w:rsidP="003E1583">
      <w:pPr>
        <w:pStyle w:val="Bulletpoint"/>
      </w:pPr>
      <w:r>
        <w:t xml:space="preserve">Put the baby in a slanted or upright position. This will give the baby a straight, flat back with head support, the chin up and the face clearly visible. </w:t>
      </w:r>
    </w:p>
    <w:p w:rsidR="003E1583" w:rsidRDefault="003E1583" w:rsidP="003E1583">
      <w:pPr>
        <w:pStyle w:val="Heading1"/>
      </w:pPr>
      <w:r>
        <w:t>Using the sling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Hold the baby with at least one arm.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lastRenderedPageBreak/>
        <w:t>Pay attention to the baby—being unsettled may indicate breathing difficulty, but a baby might have breathing difficulty and make no obvious sound or movement.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Be alert to your own safety—slings can affect the way you move, particularly on stairs.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Be alert for things that may fall on the baby, for example hot drinks.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Be aware your activity may loosen the sling or the baby inside the sling.</w:t>
      </w:r>
    </w:p>
    <w:p w:rsidR="003E1583" w:rsidRDefault="003E1583" w:rsidP="003E1583">
      <w:pPr>
        <w:pStyle w:val="Heading1"/>
        <w:rPr>
          <w:lang w:val="en-US"/>
        </w:rPr>
      </w:pPr>
      <w:r>
        <w:rPr>
          <w:lang w:val="en-US"/>
        </w:rPr>
        <w:t>Regularly check the baby</w:t>
      </w:r>
    </w:p>
    <w:p w:rsidR="003E1583" w:rsidRDefault="003E1583" w:rsidP="003E1583">
      <w:pPr>
        <w:pStyle w:val="Bulletpoint"/>
      </w:pPr>
      <w:r>
        <w:t>Babies can be in difficulty without making a noise or movement. Take the baby out of the sling or pouch immediately if you observe these signs: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face covered or chin tucked in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head turned to the side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curled into a ‘C’ position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>grunting, wheezing, whistling breaths</w:t>
      </w:r>
    </w:p>
    <w:p w:rsidR="003E1583" w:rsidRDefault="003E1583" w:rsidP="003E1583">
      <w:pPr>
        <w:pStyle w:val="Bulletpoint"/>
        <w:rPr>
          <w:lang w:val="en-US"/>
        </w:rPr>
      </w:pPr>
      <w:proofErr w:type="spellStart"/>
      <w:r>
        <w:rPr>
          <w:lang w:val="en-US"/>
        </w:rPr>
        <w:t>laboured</w:t>
      </w:r>
      <w:proofErr w:type="spellEnd"/>
      <w:r>
        <w:rPr>
          <w:lang w:val="en-US"/>
        </w:rPr>
        <w:t xml:space="preserve"> or rapid breathing</w:t>
      </w:r>
    </w:p>
    <w:p w:rsidR="003E1583" w:rsidRDefault="003E1583" w:rsidP="003E1583">
      <w:pPr>
        <w:pStyle w:val="Bulletpoint"/>
        <w:rPr>
          <w:lang w:val="en-US"/>
        </w:rPr>
      </w:pPr>
      <w:r>
        <w:rPr>
          <w:lang w:val="en-US"/>
        </w:rPr>
        <w:t xml:space="preserve">a dusky or ‘blue’ </w:t>
      </w:r>
      <w:proofErr w:type="spellStart"/>
      <w:r>
        <w:rPr>
          <w:lang w:val="en-US"/>
        </w:rPr>
        <w:t>tinge</w:t>
      </w:r>
      <w:proofErr w:type="spellEnd"/>
      <w:r>
        <w:rPr>
          <w:lang w:val="en-US"/>
        </w:rPr>
        <w:t xml:space="preserve"> on the baby’s skin</w:t>
      </w:r>
    </w:p>
    <w:p w:rsidR="003E1583" w:rsidRDefault="003E1583" w:rsidP="003E1583">
      <w:pPr>
        <w:pStyle w:val="Bulletpoint"/>
      </w:pPr>
      <w:r>
        <w:rPr>
          <w:lang w:val="en-US"/>
        </w:rPr>
        <w:t>‘</w:t>
      </w:r>
      <w:proofErr w:type="gramStart"/>
      <w:r>
        <w:rPr>
          <w:lang w:val="en-US"/>
        </w:rPr>
        <w:t>fussiness</w:t>
      </w:r>
      <w:proofErr w:type="gramEnd"/>
      <w:r>
        <w:rPr>
          <w:lang w:val="en-US"/>
        </w:rPr>
        <w:t>’, restlessness or squirming.</w:t>
      </w:r>
    </w:p>
    <w:p w:rsidR="003E1583" w:rsidRDefault="003E1583" w:rsidP="003E1583">
      <w:pPr>
        <w:pStyle w:val="Heading1"/>
      </w:pPr>
      <w:r>
        <w:t>TICKS Checklist</w:t>
      </w:r>
    </w:p>
    <w:p w:rsidR="003E1583" w:rsidRDefault="003E1583" w:rsidP="003E1583">
      <w:pPr>
        <w:rPr>
          <w:rStyle w:val="bodybold"/>
        </w:rPr>
      </w:pPr>
      <w:r>
        <w:t>Remember and follow the TICKS rules:</w:t>
      </w:r>
    </w:p>
    <w:p w:rsidR="003E1583" w:rsidRDefault="003E1583" w:rsidP="003E1583">
      <w:r>
        <w:rPr>
          <w:rStyle w:val="bodybold"/>
        </w:rPr>
        <w:t xml:space="preserve">T—Tight: </w:t>
      </w:r>
      <w:r>
        <w:t>Slings should be tight enough to hug your baby close to you.</w:t>
      </w:r>
    </w:p>
    <w:p w:rsidR="003E1583" w:rsidRDefault="003E1583" w:rsidP="003E1583">
      <w:r>
        <w:rPr>
          <w:rStyle w:val="bodybold"/>
        </w:rPr>
        <w:t>I—</w:t>
      </w:r>
      <w:proofErr w:type="gramStart"/>
      <w:r>
        <w:rPr>
          <w:rStyle w:val="bodybold"/>
        </w:rPr>
        <w:t>In</w:t>
      </w:r>
      <w:proofErr w:type="gramEnd"/>
      <w:r>
        <w:rPr>
          <w:rStyle w:val="bodybold"/>
        </w:rPr>
        <w:t xml:space="preserve"> view at all times:</w:t>
      </w:r>
      <w:r>
        <w:t xml:space="preserve"> You should always be able to see your baby’s face by simply glancing down.</w:t>
      </w:r>
    </w:p>
    <w:p w:rsidR="003E1583" w:rsidRDefault="003E1583" w:rsidP="003E1583">
      <w:r>
        <w:rPr>
          <w:rStyle w:val="bodybold"/>
        </w:rPr>
        <w:t xml:space="preserve">C—Close enough to kiss: </w:t>
      </w:r>
      <w:r>
        <w:t>By tipping your head forward you should be able to kiss your baby on the head.</w:t>
      </w:r>
    </w:p>
    <w:p w:rsidR="003E1583" w:rsidRDefault="003E1583" w:rsidP="003E1583">
      <w:r>
        <w:rPr>
          <w:rStyle w:val="bodybold"/>
        </w:rPr>
        <w:t xml:space="preserve">K—Keep chin off the chest: </w:t>
      </w:r>
      <w:r>
        <w:t xml:space="preserve">A baby </w:t>
      </w:r>
      <w:proofErr w:type="gramStart"/>
      <w:r>
        <w:t>should never be curled</w:t>
      </w:r>
      <w:proofErr w:type="gramEnd"/>
      <w:r>
        <w:t xml:space="preserve"> so that their chin is forced onto their chest as this can restrict their breathing.</w:t>
      </w:r>
    </w:p>
    <w:p w:rsidR="003E1583" w:rsidRDefault="003E1583" w:rsidP="003E1583">
      <w:r>
        <w:rPr>
          <w:rStyle w:val="bodybold"/>
        </w:rPr>
        <w:t>S—</w:t>
      </w:r>
      <w:proofErr w:type="gramStart"/>
      <w:r>
        <w:rPr>
          <w:rStyle w:val="bodybold"/>
        </w:rPr>
        <w:t>Supported</w:t>
      </w:r>
      <w:proofErr w:type="gramEnd"/>
      <w:r>
        <w:rPr>
          <w:rStyle w:val="bodybold"/>
        </w:rPr>
        <w:t xml:space="preserve"> back: </w:t>
      </w:r>
      <w:r>
        <w:t>The baby’s back should be supported in a natural position so their tummy and chest are against you.</w:t>
      </w:r>
    </w:p>
    <w:p w:rsidR="003E1583" w:rsidRDefault="003E1583" w:rsidP="003E1583">
      <w:pPr>
        <w:pStyle w:val="Heading1"/>
      </w:pPr>
      <w:r>
        <w:t>For more information about safe</w:t>
      </w:r>
      <w:r>
        <w:t xml:space="preserve"> </w:t>
      </w:r>
      <w:bookmarkStart w:id="0" w:name="_GoBack"/>
      <w:bookmarkEnd w:id="0"/>
      <w:r>
        <w:t>sleeping, visit:</w:t>
      </w:r>
    </w:p>
    <w:p w:rsidR="003E1583" w:rsidRPr="003E1583" w:rsidRDefault="003E1583" w:rsidP="003E1583">
      <w:pPr>
        <w:pStyle w:val="01bodytext"/>
        <w:rPr>
          <w:rStyle w:val="Hyperlink"/>
        </w:rPr>
      </w:pPr>
      <w:hyperlink r:id="rId10" w:history="1">
        <w:r w:rsidRPr="003E1583">
          <w:rPr>
            <w:rStyle w:val="Hyperlink"/>
          </w:rPr>
          <w:t>www.sidsandkids.org/</w:t>
        </w:r>
        <w:r w:rsidRPr="003E1583">
          <w:rPr>
            <w:rStyle w:val="Hyperlink"/>
          </w:rPr>
          <w:br/>
          <w:t>safe-sleeping</w:t>
        </w:r>
      </w:hyperlink>
      <w:r w:rsidRPr="003E1583">
        <w:rPr>
          <w:rStyle w:val="Hyperlink"/>
        </w:rPr>
        <w:t xml:space="preserve"> </w:t>
      </w:r>
    </w:p>
    <w:p w:rsidR="003E1583" w:rsidRPr="003E1583" w:rsidRDefault="003E1583" w:rsidP="003E1583">
      <w:pPr>
        <w:pStyle w:val="01bodytext"/>
        <w:rPr>
          <w:rStyle w:val="Hyperlink"/>
        </w:rPr>
      </w:pPr>
      <w:hyperlink r:id="rId11" w:history="1">
        <w:r w:rsidRPr="003E1583">
          <w:rPr>
            <w:rStyle w:val="Hyperlink"/>
          </w:rPr>
          <w:t>www.productsafety.gov.au</w:t>
        </w:r>
      </w:hyperlink>
    </w:p>
    <w:p w:rsidR="003E1583" w:rsidRPr="003E1583" w:rsidRDefault="003E1583" w:rsidP="003E1583">
      <w:pPr>
        <w:pStyle w:val="01bodytext"/>
        <w:rPr>
          <w:rStyle w:val="Hyperlink"/>
        </w:rPr>
      </w:pPr>
      <w:hyperlink r:id="rId12" w:history="1">
        <w:r w:rsidRPr="003E1583">
          <w:rPr>
            <w:rStyle w:val="Hyperlink"/>
          </w:rPr>
          <w:t>www.kidshealth.org.nz</w:t>
        </w:r>
      </w:hyperlink>
    </w:p>
    <w:p w:rsidR="003E1583" w:rsidRPr="003E1583" w:rsidRDefault="003E1583" w:rsidP="003E1583">
      <w:pPr>
        <w:pStyle w:val="01bodytext"/>
        <w:rPr>
          <w:rStyle w:val="Hyperlink"/>
        </w:rPr>
      </w:pPr>
      <w:hyperlink r:id="rId13" w:history="1">
        <w:r w:rsidRPr="003E1583">
          <w:rPr>
            <w:rStyle w:val="Hyperlink"/>
          </w:rPr>
          <w:t>www.slingbabies.co.nz</w:t>
        </w:r>
      </w:hyperlink>
    </w:p>
    <w:p w:rsidR="000D122C" w:rsidRPr="00724A37" w:rsidRDefault="000D122C" w:rsidP="00724A37"/>
    <w:sectPr w:rsidR="000D122C" w:rsidRPr="00724A37"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83" w:rsidRDefault="003E1583" w:rsidP="004B4412">
      <w:pPr>
        <w:spacing w:before="0"/>
      </w:pPr>
      <w:r>
        <w:separator/>
      </w:r>
    </w:p>
  </w:endnote>
  <w:endnote w:type="continuationSeparator" w:id="0">
    <w:p w:rsidR="003E1583" w:rsidRDefault="003E1583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CentroSlab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83" w:rsidRDefault="003E1583" w:rsidP="004B4412">
      <w:pPr>
        <w:spacing w:before="0"/>
      </w:pPr>
      <w:r>
        <w:separator/>
      </w:r>
    </w:p>
  </w:footnote>
  <w:footnote w:type="continuationSeparator" w:id="0">
    <w:p w:rsidR="003E1583" w:rsidRDefault="003E1583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D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607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CCD3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741816"/>
    <w:lvl w:ilvl="0">
      <w:start w:val="1"/>
      <w:numFmt w:val="lowerLetter"/>
      <w:pStyle w:val="ListNumber2"/>
      <w:lvlText w:val="%1)"/>
      <w:lvlJc w:val="left"/>
      <w:pPr>
        <w:ind w:left="360" w:hanging="360"/>
      </w:p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004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E80C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8641ED1"/>
    <w:multiLevelType w:val="hybridMultilevel"/>
    <w:tmpl w:val="8520B998"/>
    <w:lvl w:ilvl="0" w:tplc="92E4D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D2542B"/>
    <w:multiLevelType w:val="hybridMultilevel"/>
    <w:tmpl w:val="60FAC388"/>
    <w:lvl w:ilvl="0" w:tplc="50264B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C3577"/>
    <w:multiLevelType w:val="multilevel"/>
    <w:tmpl w:val="8AE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3E73B6"/>
    <w:multiLevelType w:val="hybridMultilevel"/>
    <w:tmpl w:val="80220B84"/>
    <w:lvl w:ilvl="0" w:tplc="F598742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43A16BA"/>
    <w:multiLevelType w:val="hybridMultilevel"/>
    <w:tmpl w:val="B4582D26"/>
    <w:lvl w:ilvl="0" w:tplc="7270CC9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737F8"/>
    <w:multiLevelType w:val="multilevel"/>
    <w:tmpl w:val="6FB04A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7">
    <w:nsid w:val="20DC4589"/>
    <w:multiLevelType w:val="hybridMultilevel"/>
    <w:tmpl w:val="CE309D86"/>
    <w:lvl w:ilvl="0" w:tplc="272AF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81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AA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C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25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2D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3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E8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86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E259F"/>
    <w:multiLevelType w:val="hybridMultilevel"/>
    <w:tmpl w:val="DF0C5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8074A"/>
    <w:multiLevelType w:val="hybridMultilevel"/>
    <w:tmpl w:val="C8E20904"/>
    <w:lvl w:ilvl="0" w:tplc="0C090001">
      <w:start w:val="1"/>
      <w:numFmt w:val="decimal"/>
      <w:lvlText w:val="%1."/>
      <w:lvlJc w:val="left"/>
      <w:pPr>
        <w:ind w:left="360" w:hanging="360"/>
      </w:p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9046A0"/>
    <w:multiLevelType w:val="multilevel"/>
    <w:tmpl w:val="9A30B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065F76"/>
    <w:multiLevelType w:val="hybridMultilevel"/>
    <w:tmpl w:val="68D2BB3C"/>
    <w:lvl w:ilvl="0" w:tplc="A5BC9C30">
      <w:start w:val="1"/>
      <w:numFmt w:val="lowerLetter"/>
      <w:pStyle w:val="Numberedlist2"/>
      <w:lvlText w:val="%1)"/>
      <w:lvlJc w:val="left"/>
      <w:pPr>
        <w:ind w:left="1003" w:hanging="360"/>
      </w:pPr>
    </w:lvl>
    <w:lvl w:ilvl="1" w:tplc="394A4642" w:tentative="1">
      <w:start w:val="1"/>
      <w:numFmt w:val="lowerLetter"/>
      <w:lvlText w:val="%2."/>
      <w:lvlJc w:val="left"/>
      <w:pPr>
        <w:ind w:left="1723" w:hanging="360"/>
      </w:pPr>
    </w:lvl>
    <w:lvl w:ilvl="2" w:tplc="DA3E1F4A" w:tentative="1">
      <w:start w:val="1"/>
      <w:numFmt w:val="lowerRoman"/>
      <w:lvlText w:val="%3."/>
      <w:lvlJc w:val="right"/>
      <w:pPr>
        <w:ind w:left="2443" w:hanging="180"/>
      </w:pPr>
    </w:lvl>
    <w:lvl w:ilvl="3" w:tplc="999EE412" w:tentative="1">
      <w:start w:val="1"/>
      <w:numFmt w:val="decimal"/>
      <w:lvlText w:val="%4."/>
      <w:lvlJc w:val="left"/>
      <w:pPr>
        <w:ind w:left="3163" w:hanging="360"/>
      </w:pPr>
    </w:lvl>
    <w:lvl w:ilvl="4" w:tplc="0C7C376E" w:tentative="1">
      <w:start w:val="1"/>
      <w:numFmt w:val="lowerLetter"/>
      <w:lvlText w:val="%5."/>
      <w:lvlJc w:val="left"/>
      <w:pPr>
        <w:ind w:left="3883" w:hanging="360"/>
      </w:pPr>
    </w:lvl>
    <w:lvl w:ilvl="5" w:tplc="C5F85718" w:tentative="1">
      <w:start w:val="1"/>
      <w:numFmt w:val="lowerRoman"/>
      <w:lvlText w:val="%6."/>
      <w:lvlJc w:val="right"/>
      <w:pPr>
        <w:ind w:left="4603" w:hanging="180"/>
      </w:pPr>
    </w:lvl>
    <w:lvl w:ilvl="6" w:tplc="A13E5A62" w:tentative="1">
      <w:start w:val="1"/>
      <w:numFmt w:val="decimal"/>
      <w:lvlText w:val="%7."/>
      <w:lvlJc w:val="left"/>
      <w:pPr>
        <w:ind w:left="5323" w:hanging="360"/>
      </w:pPr>
    </w:lvl>
    <w:lvl w:ilvl="7" w:tplc="DFD8E418" w:tentative="1">
      <w:start w:val="1"/>
      <w:numFmt w:val="lowerLetter"/>
      <w:lvlText w:val="%8."/>
      <w:lvlJc w:val="left"/>
      <w:pPr>
        <w:ind w:left="6043" w:hanging="360"/>
      </w:pPr>
    </w:lvl>
    <w:lvl w:ilvl="8" w:tplc="1030601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61B4F41"/>
    <w:multiLevelType w:val="hybridMultilevel"/>
    <w:tmpl w:val="7B5014C4"/>
    <w:lvl w:ilvl="0" w:tplc="50264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84C50"/>
    <w:multiLevelType w:val="hybridMultilevel"/>
    <w:tmpl w:val="45CCF906"/>
    <w:lvl w:ilvl="0" w:tplc="8FF0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C44DB"/>
    <w:multiLevelType w:val="hybridMultilevel"/>
    <w:tmpl w:val="A0E28A08"/>
    <w:lvl w:ilvl="0" w:tplc="CA94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457CB"/>
    <w:multiLevelType w:val="hybridMultilevel"/>
    <w:tmpl w:val="8FC6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8D4610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EB6145"/>
    <w:multiLevelType w:val="hybridMultilevel"/>
    <w:tmpl w:val="DCB00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8"/>
  </w:num>
  <w:num w:numId="5">
    <w:abstractNumId w:val="12"/>
  </w:num>
  <w:num w:numId="6">
    <w:abstractNumId w:val="21"/>
  </w:num>
  <w:num w:numId="7">
    <w:abstractNumId w:val="3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2"/>
  </w:num>
  <w:num w:numId="19">
    <w:abstractNumId w:val="15"/>
    <w:lvlOverride w:ilvl="0">
      <w:startOverride w:val="1"/>
    </w:lvlOverride>
  </w:num>
  <w:num w:numId="20">
    <w:abstractNumId w:val="18"/>
  </w:num>
  <w:num w:numId="21">
    <w:abstractNumId w:val="20"/>
  </w:num>
  <w:num w:numId="22">
    <w:abstractNumId w:val="17"/>
  </w:num>
  <w:num w:numId="23">
    <w:abstractNumId w:val="26"/>
  </w:num>
  <w:num w:numId="24">
    <w:abstractNumId w:val="29"/>
  </w:num>
  <w:num w:numId="25">
    <w:abstractNumId w:val="25"/>
  </w:num>
  <w:num w:numId="26">
    <w:abstractNumId w:val="14"/>
  </w:num>
  <w:num w:numId="27">
    <w:abstractNumId w:val="10"/>
  </w:num>
  <w:num w:numId="28">
    <w:abstractNumId w:val="19"/>
  </w:num>
  <w:num w:numId="29">
    <w:abstractNumId w:val="11"/>
  </w:num>
  <w:num w:numId="30">
    <w:abstractNumId w:val="23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3E1583"/>
    <w:rsid w:val="00021202"/>
    <w:rsid w:val="0003578C"/>
    <w:rsid w:val="00070F9F"/>
    <w:rsid w:val="00085EBF"/>
    <w:rsid w:val="000D122C"/>
    <w:rsid w:val="000E1819"/>
    <w:rsid w:val="000E6C72"/>
    <w:rsid w:val="00116EB2"/>
    <w:rsid w:val="00124609"/>
    <w:rsid w:val="001573E4"/>
    <w:rsid w:val="00160756"/>
    <w:rsid w:val="00180157"/>
    <w:rsid w:val="001B45A0"/>
    <w:rsid w:val="001D055E"/>
    <w:rsid w:val="001F492E"/>
    <w:rsid w:val="001F6DA3"/>
    <w:rsid w:val="00224DB9"/>
    <w:rsid w:val="00251745"/>
    <w:rsid w:val="0026772D"/>
    <w:rsid w:val="00286874"/>
    <w:rsid w:val="00296B65"/>
    <w:rsid w:val="002A7DEF"/>
    <w:rsid w:val="002F7986"/>
    <w:rsid w:val="00307F6D"/>
    <w:rsid w:val="003177A2"/>
    <w:rsid w:val="003271B5"/>
    <w:rsid w:val="00331264"/>
    <w:rsid w:val="003518B3"/>
    <w:rsid w:val="003E1583"/>
    <w:rsid w:val="00485DC4"/>
    <w:rsid w:val="004B4412"/>
    <w:rsid w:val="004C348C"/>
    <w:rsid w:val="004D55BA"/>
    <w:rsid w:val="00530128"/>
    <w:rsid w:val="00532467"/>
    <w:rsid w:val="00564A4D"/>
    <w:rsid w:val="00571B35"/>
    <w:rsid w:val="00577A09"/>
    <w:rsid w:val="005A404D"/>
    <w:rsid w:val="005B1E3C"/>
    <w:rsid w:val="00632D6D"/>
    <w:rsid w:val="006B4CF9"/>
    <w:rsid w:val="006D550F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4904"/>
    <w:rsid w:val="007E4CB5"/>
    <w:rsid w:val="007F066B"/>
    <w:rsid w:val="00806C88"/>
    <w:rsid w:val="0081034E"/>
    <w:rsid w:val="008344F6"/>
    <w:rsid w:val="00851209"/>
    <w:rsid w:val="008837AC"/>
    <w:rsid w:val="008A587D"/>
    <w:rsid w:val="008C5486"/>
    <w:rsid w:val="008E7031"/>
    <w:rsid w:val="009233EE"/>
    <w:rsid w:val="009661DE"/>
    <w:rsid w:val="009856B7"/>
    <w:rsid w:val="009B74B0"/>
    <w:rsid w:val="009F4940"/>
    <w:rsid w:val="00A4478A"/>
    <w:rsid w:val="00A44852"/>
    <w:rsid w:val="00A57D04"/>
    <w:rsid w:val="00A60A26"/>
    <w:rsid w:val="00A61598"/>
    <w:rsid w:val="00A871F4"/>
    <w:rsid w:val="00AC1B2C"/>
    <w:rsid w:val="00AE1BF1"/>
    <w:rsid w:val="00AF0DD2"/>
    <w:rsid w:val="00B13048"/>
    <w:rsid w:val="00B207A0"/>
    <w:rsid w:val="00B8080B"/>
    <w:rsid w:val="00BA4665"/>
    <w:rsid w:val="00BB2FB2"/>
    <w:rsid w:val="00BB3304"/>
    <w:rsid w:val="00BD3446"/>
    <w:rsid w:val="00BE1F1B"/>
    <w:rsid w:val="00C538A9"/>
    <w:rsid w:val="00C54F5A"/>
    <w:rsid w:val="00C86679"/>
    <w:rsid w:val="00D01CF0"/>
    <w:rsid w:val="00D0442A"/>
    <w:rsid w:val="00D61A54"/>
    <w:rsid w:val="00D80893"/>
    <w:rsid w:val="00D92CF1"/>
    <w:rsid w:val="00D950F5"/>
    <w:rsid w:val="00DB0F93"/>
    <w:rsid w:val="00DC7981"/>
    <w:rsid w:val="00DE4EFA"/>
    <w:rsid w:val="00DE5520"/>
    <w:rsid w:val="00E04818"/>
    <w:rsid w:val="00E06442"/>
    <w:rsid w:val="00E25B8C"/>
    <w:rsid w:val="00E65C85"/>
    <w:rsid w:val="00E66199"/>
    <w:rsid w:val="00E7624D"/>
    <w:rsid w:val="00EA3D42"/>
    <w:rsid w:val="00EA6B1B"/>
    <w:rsid w:val="00EE28F3"/>
    <w:rsid w:val="00EF5110"/>
    <w:rsid w:val="00F64C7B"/>
    <w:rsid w:val="00F676DD"/>
    <w:rsid w:val="00F83FAD"/>
    <w:rsid w:val="00F952A0"/>
    <w:rsid w:val="00FA3C7F"/>
    <w:rsid w:val="00FD5614"/>
    <w:rsid w:val="00FE0BE1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37"/>
    <w:pPr>
      <w:spacing w:before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16EB2"/>
    <w:pPr>
      <w:keepNext/>
      <w:keepLines/>
      <w:spacing w:before="240" w:after="12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116EB2"/>
    <w:pPr>
      <w:keepNext/>
      <w:keepLines/>
      <w:spacing w:after="120"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16EB2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116EB2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116EB2"/>
    <w:pPr>
      <w:keepNext/>
      <w:keepLines/>
      <w:spacing w:after="120"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116EB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116EB2"/>
    <w:pPr>
      <w:keepNext/>
      <w:keepLines/>
      <w:spacing w:before="240" w:after="12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116EB2"/>
    <w:pPr>
      <w:keepNext/>
      <w:keepLines/>
      <w:spacing w:before="240" w:after="12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116EB2"/>
    <w:pPr>
      <w:keepNext/>
      <w:keepLines/>
      <w:spacing w:before="240" w:after="12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A37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24A37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24A37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724A37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724A37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724A37"/>
    <w:rPr>
      <w:rFonts w:ascii="Arial" w:eastAsiaTheme="majorEastAsia" w:hAnsi="Arial" w:cstheme="majorBidi"/>
      <w:b/>
      <w:i/>
      <w:iCs/>
    </w:rPr>
  </w:style>
  <w:style w:type="paragraph" w:customStyle="1" w:styleId="Reporttitle">
    <w:name w:val="Report title"/>
    <w:basedOn w:val="Normal"/>
    <w:link w:val="ReporttitleChar"/>
    <w:qFormat/>
    <w:rsid w:val="001D055E"/>
    <w:pPr>
      <w:spacing w:before="520" w:after="120"/>
    </w:pPr>
    <w:rPr>
      <w:rFonts w:ascii="Lucida Fax" w:hAnsi="Lucida Fax"/>
      <w:b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1D055E"/>
    <w:rPr>
      <w:rFonts w:ascii="Lucida Fax" w:hAnsi="Lucida Fax"/>
      <w:b/>
      <w:color w:val="4F2D7F"/>
      <w:sz w:val="72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3177A2"/>
    <w:rPr>
      <w:b w:val="0"/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3177A2"/>
    <w:rPr>
      <w:rFonts w:ascii="Lucida Fax" w:hAnsi="Lucida Fax"/>
      <w:b w:val="0"/>
      <w:color w:val="4F2D7F"/>
      <w:sz w:val="52"/>
      <w:szCs w:val="52"/>
    </w:rPr>
  </w:style>
  <w:style w:type="paragraph" w:customStyle="1" w:styleId="Tabletext">
    <w:name w:val="Table text"/>
    <w:basedOn w:val="Normal"/>
    <w:uiPriority w:val="1"/>
    <w:qFormat/>
    <w:rsid w:val="008344F6"/>
    <w:pPr>
      <w:spacing w:after="120"/>
    </w:pPr>
    <w:rPr>
      <w:sz w:val="20"/>
    </w:rPr>
  </w:style>
  <w:style w:type="paragraph" w:customStyle="1" w:styleId="Numberedlist2">
    <w:name w:val="Numbered list 2"/>
    <w:basedOn w:val="ListNumber2"/>
    <w:rsid w:val="001D055E"/>
    <w:pPr>
      <w:numPr>
        <w:numId w:val="18"/>
      </w:numPr>
      <w:spacing w:before="120" w:after="120" w:line="360" w:lineRule="auto"/>
      <w:ind w:left="360"/>
    </w:p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qFormat/>
    <w:rsid w:val="00116EB2"/>
    <w:pPr>
      <w:numPr>
        <w:numId w:val="32"/>
      </w:numPr>
      <w:ind w:left="567" w:hanging="567"/>
    </w:pPr>
  </w:style>
  <w:style w:type="paragraph" w:customStyle="1" w:styleId="Numbered11">
    <w:name w:val="Numbered 1.1"/>
    <w:basedOn w:val="Heading2"/>
    <w:next w:val="Normal"/>
    <w:qFormat/>
    <w:rsid w:val="00116EB2"/>
    <w:pPr>
      <w:numPr>
        <w:ilvl w:val="1"/>
        <w:numId w:val="32"/>
      </w:numPr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116EB2"/>
    <w:pPr>
      <w:numPr>
        <w:ilvl w:val="2"/>
        <w:numId w:val="32"/>
      </w:numPr>
      <w:ind w:left="1247" w:hanging="1247"/>
    </w:pPr>
  </w:style>
  <w:style w:type="paragraph" w:customStyle="1" w:styleId="Numbered1111">
    <w:name w:val="Numbered 1.1.1.1"/>
    <w:basedOn w:val="Heading4"/>
    <w:next w:val="Normal"/>
    <w:rsid w:val="009856B7"/>
    <w:pPr>
      <w:numPr>
        <w:ilvl w:val="3"/>
        <w:numId w:val="32"/>
      </w:numPr>
      <w:ind w:left="1474" w:hanging="1474"/>
    </w:pPr>
  </w:style>
  <w:style w:type="paragraph" w:customStyle="1" w:styleId="Numbered11111">
    <w:name w:val="Numbered 1.1.1.1.1"/>
    <w:basedOn w:val="Heading5"/>
    <w:next w:val="Normal"/>
    <w:uiPriority w:val="2"/>
    <w:rsid w:val="009856B7"/>
    <w:pPr>
      <w:numPr>
        <w:ilvl w:val="4"/>
        <w:numId w:val="32"/>
      </w:numPr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9856B7"/>
    <w:pPr>
      <w:numPr>
        <w:ilvl w:val="5"/>
        <w:numId w:val="32"/>
      </w:numPr>
      <w:ind w:left="2155" w:hanging="2155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heading">
    <w:name w:val="Table heading"/>
    <w:basedOn w:val="Normal"/>
    <w:link w:val="TableheadingChar"/>
    <w:qFormat/>
    <w:rsid w:val="00724A37"/>
    <w:pPr>
      <w:spacing w:after="240" w:line="240" w:lineRule="exact"/>
      <w:contextualSpacing/>
    </w:pPr>
    <w:rPr>
      <w:b/>
      <w:szCs w:val="20"/>
    </w:rPr>
  </w:style>
  <w:style w:type="character" w:customStyle="1" w:styleId="TableheadingChar">
    <w:name w:val="Table heading Char"/>
    <w:basedOn w:val="DefaultParagraphFont"/>
    <w:link w:val="Tableheading"/>
    <w:rsid w:val="00571B35"/>
    <w:rPr>
      <w:rFonts w:ascii="Arial" w:hAnsi="Arial"/>
      <w:b/>
      <w:szCs w:val="20"/>
    </w:rPr>
  </w:style>
  <w:style w:type="paragraph" w:customStyle="1" w:styleId="Boxedtextheading">
    <w:name w:val="Boxed text heading"/>
    <w:basedOn w:val="Normal"/>
    <w:link w:val="BoxedtextheadingChar"/>
    <w:uiPriority w:val="4"/>
    <w:rsid w:val="00180157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  <w:contextualSpacing/>
    </w:pPr>
    <w:rPr>
      <w:b/>
      <w:szCs w:val="20"/>
    </w:rPr>
  </w:style>
  <w:style w:type="character" w:customStyle="1" w:styleId="BoxedtextheadingChar">
    <w:name w:val="Boxed text heading Char"/>
    <w:basedOn w:val="DefaultParagraphFont"/>
    <w:link w:val="Boxedtextheading"/>
    <w:uiPriority w:val="4"/>
    <w:rsid w:val="00724A37"/>
    <w:rPr>
      <w:rFonts w:ascii="Arial" w:hAnsi="Arial"/>
      <w:b/>
      <w:szCs w:val="20"/>
      <w:shd w:val="clear" w:color="auto" w:fill="F2F2F2" w:themeFill="background1" w:themeFillShade="F2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EA3D42"/>
    <w:pPr>
      <w:spacing w:after="120"/>
      <w:contextualSpacing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EA3D42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D80893"/>
    <w:pPr>
      <w:spacing w:before="60" w:after="60"/>
      <w:contextualSpacing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D8089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rsid w:val="00724A37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3177A2"/>
    <w:pPr>
      <w:numPr>
        <w:numId w:val="7"/>
      </w:numPr>
      <w:spacing w:after="120"/>
      <w:ind w:left="357" w:hanging="357"/>
      <w:contextualSpacing w:val="0"/>
    </w:pPr>
    <w:rPr>
      <w:rFonts w:cs="Times New Roman"/>
    </w:rPr>
  </w:style>
  <w:style w:type="paragraph" w:styleId="ListBullet">
    <w:name w:val="List Bullet"/>
    <w:basedOn w:val="Normal"/>
    <w:uiPriority w:val="99"/>
    <w:unhideWhenUsed/>
    <w:rsid w:val="003177A2"/>
    <w:pPr>
      <w:numPr>
        <w:numId w:val="28"/>
      </w:numPr>
      <w:spacing w:after="60"/>
      <w:ind w:left="357" w:hanging="357"/>
      <w:contextualSpacing/>
    </w:pPr>
  </w:style>
  <w:style w:type="paragraph" w:customStyle="1" w:styleId="Bulletpoint2">
    <w:name w:val="Bullet point 2"/>
    <w:basedOn w:val="ListBullet2"/>
    <w:uiPriority w:val="1"/>
    <w:qFormat/>
    <w:rsid w:val="003177A2"/>
    <w:pPr>
      <w:numPr>
        <w:numId w:val="17"/>
      </w:numPr>
      <w:spacing w:after="120"/>
      <w:ind w:left="998" w:hanging="357"/>
      <w:contextualSpacing w:val="0"/>
    </w:pPr>
  </w:style>
  <w:style w:type="paragraph" w:styleId="ListNumber">
    <w:name w:val="List Number"/>
    <w:basedOn w:val="Normal"/>
    <w:uiPriority w:val="99"/>
    <w:rsid w:val="003177A2"/>
    <w:pPr>
      <w:numPr>
        <w:numId w:val="12"/>
      </w:numPr>
      <w:spacing w:after="120"/>
      <w:ind w:left="357" w:hanging="357"/>
      <w:contextualSpacing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unhideWhenUsed/>
    <w:rsid w:val="00EA3D42"/>
    <w:pPr>
      <w:numPr>
        <w:numId w:val="8"/>
      </w:numPr>
      <w:contextualSpacing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aliases w:val="List alphabet"/>
    <w:next w:val="Normal"/>
    <w:uiPriority w:val="99"/>
    <w:rsid w:val="001D055E"/>
    <w:pPr>
      <w:numPr>
        <w:numId w:val="13"/>
      </w:numPr>
      <w:spacing w:after="6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767740"/>
    <w:pPr>
      <w:numPr>
        <w:numId w:val="29"/>
      </w:numPr>
      <w:contextualSpacing/>
    </w:pPr>
  </w:style>
  <w:style w:type="character" w:customStyle="1" w:styleId="Heading7Char">
    <w:name w:val="Heading 7 Char"/>
    <w:basedOn w:val="DefaultParagraphFont"/>
    <w:link w:val="Heading7"/>
    <w:uiPriority w:val="2"/>
    <w:rsid w:val="00724A3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724A37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724A37"/>
    <w:rPr>
      <w:rFonts w:ascii="Arial" w:eastAsiaTheme="majorEastAsia" w:hAnsi="Arial" w:cstheme="majorBidi"/>
      <w:i/>
      <w:iCs/>
      <w:color w:val="000000" w:themeColor="text1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9856B7"/>
    <w:pPr>
      <w:numPr>
        <w:ilvl w:val="6"/>
        <w:numId w:val="32"/>
      </w:numPr>
      <w:ind w:left="2381" w:hanging="2381"/>
    </w:pPr>
  </w:style>
  <w:style w:type="paragraph" w:customStyle="1" w:styleId="Numbered11111111">
    <w:name w:val="Numbered 1.1.1.1.1.1.1.1"/>
    <w:basedOn w:val="Heading8"/>
    <w:next w:val="Normal"/>
    <w:uiPriority w:val="2"/>
    <w:rsid w:val="009856B7"/>
    <w:pPr>
      <w:numPr>
        <w:ilvl w:val="7"/>
        <w:numId w:val="32"/>
      </w:numPr>
      <w:ind w:left="2608" w:hanging="2608"/>
    </w:pPr>
  </w:style>
  <w:style w:type="table" w:styleId="TableGrid">
    <w:name w:val="Table Grid"/>
    <w:aliases w:val="ACCC Table"/>
    <w:basedOn w:val="TableNormal"/>
    <w:uiPriority w:val="59"/>
    <w:rsid w:val="00746E01"/>
    <w:pPr>
      <w:spacing w:before="60" w:after="60"/>
    </w:pPr>
    <w:rPr>
      <w:rFonts w:ascii="Arial" w:hAnsi="Arial"/>
      <w:sz w:val="20"/>
    </w:rPr>
    <w:tblPr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">
    <w:name w:val="Light Shading"/>
    <w:basedOn w:val="TableNormal"/>
    <w:uiPriority w:val="60"/>
    <w:rsid w:val="009661DE"/>
    <w:pPr>
      <w:spacing w:before="120" w:after="120"/>
    </w:pPr>
    <w:rPr>
      <w:color w:val="000000" w:themeColor="text1" w:themeShade="BF"/>
    </w:rPr>
    <w:tblPr>
      <w:tblInd w:w="0" w:type="dxa"/>
      <w:tblBorders>
        <w:insideH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Ind w:w="0" w:type="dxa"/>
      <w:tblBorders>
        <w:top w:val="single" w:sz="8" w:space="0" w:color="51626F" w:themeColor="accent1"/>
        <w:bottom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Ind w:w="0" w:type="dxa"/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Ind w:w="0" w:type="dxa"/>
      <w:tblBorders>
        <w:top w:val="single" w:sz="8" w:space="0" w:color="0098C3" w:themeColor="accent3"/>
        <w:bottom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Ind w:w="0" w:type="dxa"/>
      <w:tblBorders>
        <w:top w:val="single" w:sz="8" w:space="0" w:color="B71202" w:themeColor="accent5"/>
        <w:bottom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">
    <w:name w:val="Body Text"/>
    <w:basedOn w:val="Normal"/>
    <w:link w:val="BodyTextChar"/>
    <w:uiPriority w:val="99"/>
    <w:semiHidden/>
    <w:rsid w:val="00EE2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8F3"/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D80893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893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uiPriority w:val="4"/>
    <w:rsid w:val="00746E01"/>
    <w:rPr>
      <w:rFonts w:ascii="Lucida Fax" w:hAnsi="Lucida Fax"/>
      <w:color w:val="DC503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Ind w:w="0" w:type="dxa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Ind w:w="0" w:type="dxa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Ind w:w="0" w:type="dxa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3177A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1CA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CA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Ind w:w="0" w:type="dxa"/>
      <w:tblBorders>
        <w:top w:val="single" w:sz="8" w:space="0" w:color="A0CFEB" w:themeColor="accent4"/>
        <w:bottom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Ind w:w="0" w:type="dxa"/>
      <w:tblBorders>
        <w:top w:val="single" w:sz="8" w:space="0" w:color="DC5034" w:themeColor="accent6"/>
        <w:bottom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customStyle="1" w:styleId="Numberedlist">
    <w:name w:val="Numbered list"/>
    <w:basedOn w:val="ListNumber"/>
    <w:rsid w:val="009856B7"/>
    <w:pPr>
      <w:numPr>
        <w:numId w:val="3"/>
      </w:numPr>
    </w:pPr>
  </w:style>
  <w:style w:type="table" w:customStyle="1" w:styleId="LightShading1">
    <w:name w:val="Light Shading1"/>
    <w:basedOn w:val="TableNormal"/>
    <w:next w:val="LightShading"/>
    <w:uiPriority w:val="60"/>
    <w:rsid w:val="009661DE"/>
    <w:pPr>
      <w:spacing w:before="120" w:after="120"/>
    </w:pPr>
    <w:rPr>
      <w:color w:val="000000" w:themeColor="text1" w:themeShade="BF"/>
    </w:rPr>
    <w:tblPr>
      <w:tblInd w:w="0" w:type="dxa"/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Left">
    <w:name w:val="Header Left"/>
    <w:basedOn w:val="Header"/>
    <w:uiPriority w:val="35"/>
    <w:qFormat/>
    <w:rsid w:val="008344F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before="0" w:after="200" w:line="396" w:lineRule="auto"/>
    </w:pPr>
    <w:rPr>
      <w:rFonts w:asciiTheme="minorHAnsi" w:hAnsiTheme="minorHAnsi" w:cs="Times New Roman"/>
      <w:color w:val="7F7F7F" w:themeColor="text1" w:themeTint="80"/>
      <w:sz w:val="20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9856B7"/>
    <w:pPr>
      <w:numPr>
        <w:ilvl w:val="8"/>
        <w:numId w:val="32"/>
      </w:numPr>
      <w:ind w:left="2948" w:hanging="2948"/>
    </w:pPr>
  </w:style>
  <w:style w:type="paragraph" w:styleId="Caption">
    <w:name w:val="caption"/>
    <w:basedOn w:val="Normal"/>
    <w:next w:val="Normal"/>
    <w:uiPriority w:val="35"/>
    <w:unhideWhenUsed/>
    <w:qFormat/>
    <w:rsid w:val="007B2C72"/>
    <w:pPr>
      <w:spacing w:before="0" w:after="200" w:line="240" w:lineRule="auto"/>
    </w:pPr>
    <w:rPr>
      <w:b/>
      <w:bCs/>
      <w:color w:val="51626F" w:themeColor="accent1"/>
      <w:sz w:val="18"/>
      <w:szCs w:val="18"/>
    </w:rPr>
  </w:style>
  <w:style w:type="paragraph" w:styleId="List">
    <w:name w:val="List"/>
    <w:basedOn w:val="Normal"/>
    <w:uiPriority w:val="99"/>
    <w:unhideWhenUsed/>
    <w:rsid w:val="00806C8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806C8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806C8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806C8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806C88"/>
    <w:pPr>
      <w:ind w:left="1415" w:hanging="283"/>
      <w:contextualSpacing/>
    </w:pPr>
  </w:style>
  <w:style w:type="paragraph" w:styleId="ListBullet3">
    <w:name w:val="List Bullet 3"/>
    <w:basedOn w:val="Normal"/>
    <w:uiPriority w:val="99"/>
    <w:unhideWhenUsed/>
    <w:rsid w:val="00806C88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unhideWhenUsed/>
    <w:rsid w:val="00806C88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unhideWhenUsed/>
    <w:rsid w:val="00806C88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806C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806C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806C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806C88"/>
    <w:pPr>
      <w:spacing w:after="120"/>
      <w:ind w:left="1132"/>
      <w:contextualSpacing/>
    </w:pPr>
  </w:style>
  <w:style w:type="paragraph" w:styleId="ListNumber3">
    <w:name w:val="List Number 3"/>
    <w:basedOn w:val="Normal"/>
    <w:uiPriority w:val="99"/>
    <w:unhideWhenUsed/>
    <w:rsid w:val="00806C8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806C8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806C88"/>
    <w:pPr>
      <w:numPr>
        <w:numId w:val="16"/>
      </w:numPr>
      <w:contextualSpacing/>
    </w:pPr>
  </w:style>
  <w:style w:type="paragraph" w:customStyle="1" w:styleId="01bodytext">
    <w:name w:val="01 body text"/>
    <w:basedOn w:val="Normal"/>
    <w:uiPriority w:val="99"/>
    <w:rsid w:val="003E1583"/>
    <w:pPr>
      <w:widowControl w:val="0"/>
      <w:suppressAutoHyphens/>
      <w:autoSpaceDE w:val="0"/>
      <w:autoSpaceDN w:val="0"/>
      <w:adjustRightInd w:val="0"/>
      <w:spacing w:before="57"/>
      <w:textAlignment w:val="center"/>
    </w:pPr>
    <w:rPr>
      <w:rFonts w:ascii="Gotham-Light" w:eastAsiaTheme="minorEastAsia" w:hAnsi="Gotham-Light" w:cs="Gotham-Light"/>
      <w:color w:val="000000"/>
      <w:sz w:val="20"/>
      <w:szCs w:val="20"/>
      <w:lang w:val="en-GB" w:eastAsia="en-AU"/>
    </w:rPr>
  </w:style>
  <w:style w:type="paragraph" w:customStyle="1" w:styleId="Coverpullquote">
    <w:name w:val="Cover pull quote"/>
    <w:basedOn w:val="Normal"/>
    <w:uiPriority w:val="99"/>
    <w:rsid w:val="003E1583"/>
    <w:pPr>
      <w:widowControl w:val="0"/>
      <w:suppressAutoHyphens/>
      <w:autoSpaceDE w:val="0"/>
      <w:autoSpaceDN w:val="0"/>
      <w:adjustRightInd w:val="0"/>
      <w:spacing w:before="113" w:line="360" w:lineRule="atLeast"/>
      <w:textAlignment w:val="center"/>
    </w:pPr>
    <w:rPr>
      <w:rFonts w:ascii="PFCentroSlabPro-Regular" w:eastAsiaTheme="minorEastAsia" w:hAnsi="PFCentroSlabPro-Regular" w:cs="PFCentroSlabPro-Regular"/>
      <w:color w:val="39A1BD"/>
      <w:spacing w:val="-7"/>
      <w:sz w:val="28"/>
      <w:szCs w:val="28"/>
      <w:lang w:val="en-GB" w:eastAsia="en-AU"/>
    </w:rPr>
  </w:style>
  <w:style w:type="paragraph" w:customStyle="1" w:styleId="01bodybullet">
    <w:name w:val="01 body bullet"/>
    <w:basedOn w:val="01bodytext"/>
    <w:uiPriority w:val="99"/>
    <w:rsid w:val="003E1583"/>
    <w:pPr>
      <w:ind w:left="227" w:hanging="227"/>
    </w:pPr>
  </w:style>
  <w:style w:type="paragraph" w:customStyle="1" w:styleId="01Bodynumbered">
    <w:name w:val="01 Body numbered"/>
    <w:basedOn w:val="01bodybullet"/>
    <w:uiPriority w:val="99"/>
    <w:rsid w:val="003E1583"/>
    <w:rPr>
      <w:lang w:val="en-US"/>
    </w:rPr>
  </w:style>
  <w:style w:type="paragraph" w:customStyle="1" w:styleId="02heading1">
    <w:name w:val="02 heading 1"/>
    <w:basedOn w:val="Normal"/>
    <w:uiPriority w:val="99"/>
    <w:rsid w:val="003E1583"/>
    <w:pPr>
      <w:keepNext/>
      <w:widowControl w:val="0"/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PFCentroSlabPro-Regular" w:eastAsiaTheme="minorEastAsia" w:hAnsi="PFCentroSlabPro-Regular" w:cs="PFCentroSlabPro-Regular"/>
      <w:color w:val="3B1871"/>
      <w:spacing w:val="-6"/>
      <w:sz w:val="24"/>
      <w:szCs w:val="24"/>
      <w:lang w:val="en-GB" w:eastAsia="en-AU"/>
    </w:rPr>
  </w:style>
  <w:style w:type="character" w:customStyle="1" w:styleId="bodybold">
    <w:name w:val="body bold"/>
    <w:uiPriority w:val="99"/>
    <w:rsid w:val="003E1583"/>
    <w:rPr>
      <w:rFonts w:ascii="Gotham-Bold" w:hAnsi="Gotham-Bold" w:cs="Gotham-Bold"/>
      <w:b/>
      <w:bCs/>
    </w:rPr>
  </w:style>
  <w:style w:type="character" w:customStyle="1" w:styleId="01hyperlink">
    <w:name w:val="01 hyperlink"/>
    <w:uiPriority w:val="99"/>
    <w:rsid w:val="003E1583"/>
    <w:rPr>
      <w:color w:val="0000FF"/>
      <w:u w:val="thick"/>
    </w:rPr>
  </w:style>
  <w:style w:type="character" w:customStyle="1" w:styleId="NoBreak">
    <w:name w:val="No Break"/>
    <w:uiPriority w:val="99"/>
    <w:rsid w:val="003E1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37"/>
    <w:pPr>
      <w:spacing w:before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16EB2"/>
    <w:pPr>
      <w:keepNext/>
      <w:keepLines/>
      <w:spacing w:before="240" w:after="12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116EB2"/>
    <w:pPr>
      <w:keepNext/>
      <w:keepLines/>
      <w:spacing w:after="120"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16EB2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116EB2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116EB2"/>
    <w:pPr>
      <w:keepNext/>
      <w:keepLines/>
      <w:spacing w:after="120"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116EB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116EB2"/>
    <w:pPr>
      <w:keepNext/>
      <w:keepLines/>
      <w:spacing w:before="240" w:after="12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116EB2"/>
    <w:pPr>
      <w:keepNext/>
      <w:keepLines/>
      <w:spacing w:before="240" w:after="12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116EB2"/>
    <w:pPr>
      <w:keepNext/>
      <w:keepLines/>
      <w:spacing w:before="240" w:after="12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A37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24A37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24A37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724A37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724A37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724A37"/>
    <w:rPr>
      <w:rFonts w:ascii="Arial" w:eastAsiaTheme="majorEastAsia" w:hAnsi="Arial" w:cstheme="majorBidi"/>
      <w:b/>
      <w:i/>
      <w:iCs/>
    </w:rPr>
  </w:style>
  <w:style w:type="paragraph" w:customStyle="1" w:styleId="Reporttitle">
    <w:name w:val="Report title"/>
    <w:basedOn w:val="Normal"/>
    <w:link w:val="ReporttitleChar"/>
    <w:qFormat/>
    <w:rsid w:val="001D055E"/>
    <w:pPr>
      <w:spacing w:before="520" w:after="120"/>
    </w:pPr>
    <w:rPr>
      <w:rFonts w:ascii="Lucida Fax" w:hAnsi="Lucida Fax"/>
      <w:b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1D055E"/>
    <w:rPr>
      <w:rFonts w:ascii="Lucida Fax" w:hAnsi="Lucida Fax"/>
      <w:b/>
      <w:color w:val="4F2D7F"/>
      <w:sz w:val="72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3177A2"/>
    <w:rPr>
      <w:b w:val="0"/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3177A2"/>
    <w:rPr>
      <w:rFonts w:ascii="Lucida Fax" w:hAnsi="Lucida Fax"/>
      <w:b w:val="0"/>
      <w:color w:val="4F2D7F"/>
      <w:sz w:val="52"/>
      <w:szCs w:val="52"/>
    </w:rPr>
  </w:style>
  <w:style w:type="paragraph" w:customStyle="1" w:styleId="Tabletext">
    <w:name w:val="Table text"/>
    <w:basedOn w:val="Normal"/>
    <w:uiPriority w:val="1"/>
    <w:qFormat/>
    <w:rsid w:val="008344F6"/>
    <w:pPr>
      <w:spacing w:after="120"/>
    </w:pPr>
    <w:rPr>
      <w:sz w:val="20"/>
    </w:rPr>
  </w:style>
  <w:style w:type="paragraph" w:customStyle="1" w:styleId="Numberedlist2">
    <w:name w:val="Numbered list 2"/>
    <w:basedOn w:val="ListNumber2"/>
    <w:rsid w:val="001D055E"/>
    <w:pPr>
      <w:numPr>
        <w:numId w:val="18"/>
      </w:numPr>
      <w:spacing w:before="120" w:after="120" w:line="360" w:lineRule="auto"/>
      <w:ind w:left="360"/>
    </w:p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qFormat/>
    <w:rsid w:val="00116EB2"/>
    <w:pPr>
      <w:numPr>
        <w:numId w:val="32"/>
      </w:numPr>
      <w:ind w:left="567" w:hanging="567"/>
    </w:pPr>
  </w:style>
  <w:style w:type="paragraph" w:customStyle="1" w:styleId="Numbered11">
    <w:name w:val="Numbered 1.1"/>
    <w:basedOn w:val="Heading2"/>
    <w:next w:val="Normal"/>
    <w:qFormat/>
    <w:rsid w:val="00116EB2"/>
    <w:pPr>
      <w:numPr>
        <w:ilvl w:val="1"/>
        <w:numId w:val="32"/>
      </w:numPr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116EB2"/>
    <w:pPr>
      <w:numPr>
        <w:ilvl w:val="2"/>
        <w:numId w:val="32"/>
      </w:numPr>
      <w:ind w:left="1247" w:hanging="1247"/>
    </w:pPr>
  </w:style>
  <w:style w:type="paragraph" w:customStyle="1" w:styleId="Numbered1111">
    <w:name w:val="Numbered 1.1.1.1"/>
    <w:basedOn w:val="Heading4"/>
    <w:next w:val="Normal"/>
    <w:rsid w:val="009856B7"/>
    <w:pPr>
      <w:numPr>
        <w:ilvl w:val="3"/>
        <w:numId w:val="32"/>
      </w:numPr>
      <w:ind w:left="1474" w:hanging="1474"/>
    </w:pPr>
  </w:style>
  <w:style w:type="paragraph" w:customStyle="1" w:styleId="Numbered11111">
    <w:name w:val="Numbered 1.1.1.1.1"/>
    <w:basedOn w:val="Heading5"/>
    <w:next w:val="Normal"/>
    <w:uiPriority w:val="2"/>
    <w:rsid w:val="009856B7"/>
    <w:pPr>
      <w:numPr>
        <w:ilvl w:val="4"/>
        <w:numId w:val="32"/>
      </w:numPr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9856B7"/>
    <w:pPr>
      <w:numPr>
        <w:ilvl w:val="5"/>
        <w:numId w:val="32"/>
      </w:numPr>
      <w:ind w:left="2155" w:hanging="2155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heading">
    <w:name w:val="Table heading"/>
    <w:basedOn w:val="Normal"/>
    <w:link w:val="TableheadingChar"/>
    <w:qFormat/>
    <w:rsid w:val="00724A37"/>
    <w:pPr>
      <w:spacing w:after="240" w:line="240" w:lineRule="exact"/>
      <w:contextualSpacing/>
    </w:pPr>
    <w:rPr>
      <w:b/>
      <w:szCs w:val="20"/>
    </w:rPr>
  </w:style>
  <w:style w:type="character" w:customStyle="1" w:styleId="TableheadingChar">
    <w:name w:val="Table heading Char"/>
    <w:basedOn w:val="DefaultParagraphFont"/>
    <w:link w:val="Tableheading"/>
    <w:rsid w:val="00571B35"/>
    <w:rPr>
      <w:rFonts w:ascii="Arial" w:hAnsi="Arial"/>
      <w:b/>
      <w:szCs w:val="20"/>
    </w:rPr>
  </w:style>
  <w:style w:type="paragraph" w:customStyle="1" w:styleId="Boxedtextheading">
    <w:name w:val="Boxed text heading"/>
    <w:basedOn w:val="Normal"/>
    <w:link w:val="BoxedtextheadingChar"/>
    <w:uiPriority w:val="4"/>
    <w:rsid w:val="00180157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  <w:contextualSpacing/>
    </w:pPr>
    <w:rPr>
      <w:b/>
      <w:szCs w:val="20"/>
    </w:rPr>
  </w:style>
  <w:style w:type="character" w:customStyle="1" w:styleId="BoxedtextheadingChar">
    <w:name w:val="Boxed text heading Char"/>
    <w:basedOn w:val="DefaultParagraphFont"/>
    <w:link w:val="Boxedtextheading"/>
    <w:uiPriority w:val="4"/>
    <w:rsid w:val="00724A37"/>
    <w:rPr>
      <w:rFonts w:ascii="Arial" w:hAnsi="Arial"/>
      <w:b/>
      <w:szCs w:val="20"/>
      <w:shd w:val="clear" w:color="auto" w:fill="F2F2F2" w:themeFill="background1" w:themeFillShade="F2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EA3D42"/>
    <w:pPr>
      <w:spacing w:after="120"/>
      <w:contextualSpacing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EA3D42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D80893"/>
    <w:pPr>
      <w:spacing w:before="60" w:after="60"/>
      <w:contextualSpacing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D8089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rsid w:val="00724A37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3177A2"/>
    <w:pPr>
      <w:numPr>
        <w:numId w:val="7"/>
      </w:numPr>
      <w:spacing w:after="120"/>
      <w:ind w:left="357" w:hanging="357"/>
      <w:contextualSpacing w:val="0"/>
    </w:pPr>
    <w:rPr>
      <w:rFonts w:cs="Times New Roman"/>
    </w:rPr>
  </w:style>
  <w:style w:type="paragraph" w:styleId="ListBullet">
    <w:name w:val="List Bullet"/>
    <w:basedOn w:val="Normal"/>
    <w:uiPriority w:val="99"/>
    <w:unhideWhenUsed/>
    <w:rsid w:val="003177A2"/>
    <w:pPr>
      <w:numPr>
        <w:numId w:val="28"/>
      </w:numPr>
      <w:spacing w:after="60"/>
      <w:ind w:left="357" w:hanging="357"/>
      <w:contextualSpacing/>
    </w:pPr>
  </w:style>
  <w:style w:type="paragraph" w:customStyle="1" w:styleId="Bulletpoint2">
    <w:name w:val="Bullet point 2"/>
    <w:basedOn w:val="ListBullet2"/>
    <w:uiPriority w:val="1"/>
    <w:qFormat/>
    <w:rsid w:val="003177A2"/>
    <w:pPr>
      <w:numPr>
        <w:numId w:val="17"/>
      </w:numPr>
      <w:spacing w:after="120"/>
      <w:ind w:left="998" w:hanging="357"/>
      <w:contextualSpacing w:val="0"/>
    </w:pPr>
  </w:style>
  <w:style w:type="paragraph" w:styleId="ListNumber">
    <w:name w:val="List Number"/>
    <w:basedOn w:val="Normal"/>
    <w:uiPriority w:val="99"/>
    <w:rsid w:val="003177A2"/>
    <w:pPr>
      <w:numPr>
        <w:numId w:val="12"/>
      </w:numPr>
      <w:spacing w:after="120"/>
      <w:ind w:left="357" w:hanging="357"/>
      <w:contextualSpacing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unhideWhenUsed/>
    <w:rsid w:val="00EA3D42"/>
    <w:pPr>
      <w:numPr>
        <w:numId w:val="8"/>
      </w:numPr>
      <w:contextualSpacing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aliases w:val="List alphabet"/>
    <w:next w:val="Normal"/>
    <w:uiPriority w:val="99"/>
    <w:rsid w:val="001D055E"/>
    <w:pPr>
      <w:numPr>
        <w:numId w:val="13"/>
      </w:numPr>
      <w:spacing w:after="6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767740"/>
    <w:pPr>
      <w:numPr>
        <w:numId w:val="29"/>
      </w:numPr>
      <w:contextualSpacing/>
    </w:pPr>
  </w:style>
  <w:style w:type="character" w:customStyle="1" w:styleId="Heading7Char">
    <w:name w:val="Heading 7 Char"/>
    <w:basedOn w:val="DefaultParagraphFont"/>
    <w:link w:val="Heading7"/>
    <w:uiPriority w:val="2"/>
    <w:rsid w:val="00724A3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724A37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724A37"/>
    <w:rPr>
      <w:rFonts w:ascii="Arial" w:eastAsiaTheme="majorEastAsia" w:hAnsi="Arial" w:cstheme="majorBidi"/>
      <w:i/>
      <w:iCs/>
      <w:color w:val="000000" w:themeColor="text1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9856B7"/>
    <w:pPr>
      <w:numPr>
        <w:ilvl w:val="6"/>
        <w:numId w:val="32"/>
      </w:numPr>
      <w:ind w:left="2381" w:hanging="2381"/>
    </w:pPr>
  </w:style>
  <w:style w:type="paragraph" w:customStyle="1" w:styleId="Numbered11111111">
    <w:name w:val="Numbered 1.1.1.1.1.1.1.1"/>
    <w:basedOn w:val="Heading8"/>
    <w:next w:val="Normal"/>
    <w:uiPriority w:val="2"/>
    <w:rsid w:val="009856B7"/>
    <w:pPr>
      <w:numPr>
        <w:ilvl w:val="7"/>
        <w:numId w:val="32"/>
      </w:numPr>
      <w:ind w:left="2608" w:hanging="2608"/>
    </w:pPr>
  </w:style>
  <w:style w:type="table" w:styleId="TableGrid">
    <w:name w:val="Table Grid"/>
    <w:aliases w:val="ACCC Table"/>
    <w:basedOn w:val="TableNormal"/>
    <w:uiPriority w:val="59"/>
    <w:rsid w:val="00746E01"/>
    <w:pPr>
      <w:spacing w:before="60" w:after="60"/>
    </w:pPr>
    <w:rPr>
      <w:rFonts w:ascii="Arial" w:hAnsi="Arial"/>
      <w:sz w:val="20"/>
    </w:rPr>
    <w:tblPr>
      <w:tblInd w:w="0" w:type="dxa"/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">
    <w:name w:val="Light Shading"/>
    <w:basedOn w:val="TableNormal"/>
    <w:uiPriority w:val="60"/>
    <w:rsid w:val="009661DE"/>
    <w:pPr>
      <w:spacing w:before="120" w:after="120"/>
    </w:pPr>
    <w:rPr>
      <w:color w:val="000000" w:themeColor="text1" w:themeShade="BF"/>
    </w:rPr>
    <w:tblPr>
      <w:tblInd w:w="0" w:type="dxa"/>
      <w:tblBorders>
        <w:insideH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Ind w:w="0" w:type="dxa"/>
      <w:tblBorders>
        <w:top w:val="single" w:sz="8" w:space="0" w:color="51626F" w:themeColor="accent1"/>
        <w:bottom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Ind w:w="0" w:type="dxa"/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Ind w:w="0" w:type="dxa"/>
      <w:tblBorders>
        <w:top w:val="single" w:sz="8" w:space="0" w:color="0098C3" w:themeColor="accent3"/>
        <w:bottom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Ind w:w="0" w:type="dxa"/>
      <w:tblBorders>
        <w:top w:val="single" w:sz="8" w:space="0" w:color="B71202" w:themeColor="accent5"/>
        <w:bottom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Ind w:w="0" w:type="dxa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">
    <w:name w:val="Body Text"/>
    <w:basedOn w:val="Normal"/>
    <w:link w:val="BodyTextChar"/>
    <w:uiPriority w:val="99"/>
    <w:semiHidden/>
    <w:rsid w:val="00EE2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8F3"/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D80893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893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uiPriority w:val="4"/>
    <w:rsid w:val="00746E01"/>
    <w:rPr>
      <w:rFonts w:ascii="Lucida Fax" w:hAnsi="Lucida Fax"/>
      <w:color w:val="DC503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Ind w:w="0" w:type="dxa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Ind w:w="0" w:type="dxa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Ind w:w="0" w:type="dxa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3177A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1CA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CA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Ind w:w="0" w:type="dxa"/>
      <w:tblBorders>
        <w:top w:val="single" w:sz="8" w:space="0" w:color="A0CFEB" w:themeColor="accent4"/>
        <w:bottom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Ind w:w="0" w:type="dxa"/>
      <w:tblBorders>
        <w:top w:val="single" w:sz="8" w:space="0" w:color="DC5034" w:themeColor="accent6"/>
        <w:bottom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customStyle="1" w:styleId="Numberedlist">
    <w:name w:val="Numbered list"/>
    <w:basedOn w:val="ListNumber"/>
    <w:rsid w:val="009856B7"/>
    <w:pPr>
      <w:numPr>
        <w:numId w:val="3"/>
      </w:numPr>
    </w:pPr>
  </w:style>
  <w:style w:type="table" w:customStyle="1" w:styleId="LightShading1">
    <w:name w:val="Light Shading1"/>
    <w:basedOn w:val="TableNormal"/>
    <w:next w:val="LightShading"/>
    <w:uiPriority w:val="60"/>
    <w:rsid w:val="009661DE"/>
    <w:pPr>
      <w:spacing w:before="120" w:after="120"/>
    </w:pPr>
    <w:rPr>
      <w:color w:val="000000" w:themeColor="text1" w:themeShade="BF"/>
    </w:rPr>
    <w:tblPr>
      <w:tblInd w:w="0" w:type="dxa"/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Ind w:w="0" w:type="dxa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Left">
    <w:name w:val="Header Left"/>
    <w:basedOn w:val="Header"/>
    <w:uiPriority w:val="35"/>
    <w:qFormat/>
    <w:rsid w:val="008344F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before="0" w:after="200" w:line="396" w:lineRule="auto"/>
    </w:pPr>
    <w:rPr>
      <w:rFonts w:asciiTheme="minorHAnsi" w:hAnsiTheme="minorHAnsi" w:cs="Times New Roman"/>
      <w:color w:val="7F7F7F" w:themeColor="text1" w:themeTint="80"/>
      <w:sz w:val="20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9856B7"/>
    <w:pPr>
      <w:numPr>
        <w:ilvl w:val="8"/>
        <w:numId w:val="32"/>
      </w:numPr>
      <w:ind w:left="2948" w:hanging="2948"/>
    </w:pPr>
  </w:style>
  <w:style w:type="paragraph" w:styleId="Caption">
    <w:name w:val="caption"/>
    <w:basedOn w:val="Normal"/>
    <w:next w:val="Normal"/>
    <w:uiPriority w:val="35"/>
    <w:unhideWhenUsed/>
    <w:qFormat/>
    <w:rsid w:val="007B2C72"/>
    <w:pPr>
      <w:spacing w:before="0" w:after="200" w:line="240" w:lineRule="auto"/>
    </w:pPr>
    <w:rPr>
      <w:b/>
      <w:bCs/>
      <w:color w:val="51626F" w:themeColor="accent1"/>
      <w:sz w:val="18"/>
      <w:szCs w:val="18"/>
    </w:rPr>
  </w:style>
  <w:style w:type="paragraph" w:styleId="List">
    <w:name w:val="List"/>
    <w:basedOn w:val="Normal"/>
    <w:uiPriority w:val="99"/>
    <w:unhideWhenUsed/>
    <w:rsid w:val="00806C8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806C8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806C8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806C8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806C88"/>
    <w:pPr>
      <w:ind w:left="1415" w:hanging="283"/>
      <w:contextualSpacing/>
    </w:pPr>
  </w:style>
  <w:style w:type="paragraph" w:styleId="ListBullet3">
    <w:name w:val="List Bullet 3"/>
    <w:basedOn w:val="Normal"/>
    <w:uiPriority w:val="99"/>
    <w:unhideWhenUsed/>
    <w:rsid w:val="00806C88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unhideWhenUsed/>
    <w:rsid w:val="00806C88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unhideWhenUsed/>
    <w:rsid w:val="00806C88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806C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806C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806C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806C88"/>
    <w:pPr>
      <w:spacing w:after="120"/>
      <w:ind w:left="1132"/>
      <w:contextualSpacing/>
    </w:pPr>
  </w:style>
  <w:style w:type="paragraph" w:styleId="ListNumber3">
    <w:name w:val="List Number 3"/>
    <w:basedOn w:val="Normal"/>
    <w:uiPriority w:val="99"/>
    <w:unhideWhenUsed/>
    <w:rsid w:val="00806C8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806C8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806C88"/>
    <w:pPr>
      <w:numPr>
        <w:numId w:val="16"/>
      </w:numPr>
      <w:contextualSpacing/>
    </w:pPr>
  </w:style>
  <w:style w:type="paragraph" w:customStyle="1" w:styleId="01bodytext">
    <w:name w:val="01 body text"/>
    <w:basedOn w:val="Normal"/>
    <w:uiPriority w:val="99"/>
    <w:rsid w:val="003E1583"/>
    <w:pPr>
      <w:widowControl w:val="0"/>
      <w:suppressAutoHyphens/>
      <w:autoSpaceDE w:val="0"/>
      <w:autoSpaceDN w:val="0"/>
      <w:adjustRightInd w:val="0"/>
      <w:spacing w:before="57"/>
      <w:textAlignment w:val="center"/>
    </w:pPr>
    <w:rPr>
      <w:rFonts w:ascii="Gotham-Light" w:eastAsiaTheme="minorEastAsia" w:hAnsi="Gotham-Light" w:cs="Gotham-Light"/>
      <w:color w:val="000000"/>
      <w:sz w:val="20"/>
      <w:szCs w:val="20"/>
      <w:lang w:val="en-GB" w:eastAsia="en-AU"/>
    </w:rPr>
  </w:style>
  <w:style w:type="paragraph" w:customStyle="1" w:styleId="Coverpullquote">
    <w:name w:val="Cover pull quote"/>
    <w:basedOn w:val="Normal"/>
    <w:uiPriority w:val="99"/>
    <w:rsid w:val="003E1583"/>
    <w:pPr>
      <w:widowControl w:val="0"/>
      <w:suppressAutoHyphens/>
      <w:autoSpaceDE w:val="0"/>
      <w:autoSpaceDN w:val="0"/>
      <w:adjustRightInd w:val="0"/>
      <w:spacing w:before="113" w:line="360" w:lineRule="atLeast"/>
      <w:textAlignment w:val="center"/>
    </w:pPr>
    <w:rPr>
      <w:rFonts w:ascii="PFCentroSlabPro-Regular" w:eastAsiaTheme="minorEastAsia" w:hAnsi="PFCentroSlabPro-Regular" w:cs="PFCentroSlabPro-Regular"/>
      <w:color w:val="39A1BD"/>
      <w:spacing w:val="-7"/>
      <w:sz w:val="28"/>
      <w:szCs w:val="28"/>
      <w:lang w:val="en-GB" w:eastAsia="en-AU"/>
    </w:rPr>
  </w:style>
  <w:style w:type="paragraph" w:customStyle="1" w:styleId="01bodybullet">
    <w:name w:val="01 body bullet"/>
    <w:basedOn w:val="01bodytext"/>
    <w:uiPriority w:val="99"/>
    <w:rsid w:val="003E1583"/>
    <w:pPr>
      <w:ind w:left="227" w:hanging="227"/>
    </w:pPr>
  </w:style>
  <w:style w:type="paragraph" w:customStyle="1" w:styleId="01Bodynumbered">
    <w:name w:val="01 Body numbered"/>
    <w:basedOn w:val="01bodybullet"/>
    <w:uiPriority w:val="99"/>
    <w:rsid w:val="003E1583"/>
    <w:rPr>
      <w:lang w:val="en-US"/>
    </w:rPr>
  </w:style>
  <w:style w:type="paragraph" w:customStyle="1" w:styleId="02heading1">
    <w:name w:val="02 heading 1"/>
    <w:basedOn w:val="Normal"/>
    <w:uiPriority w:val="99"/>
    <w:rsid w:val="003E1583"/>
    <w:pPr>
      <w:keepNext/>
      <w:widowControl w:val="0"/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PFCentroSlabPro-Regular" w:eastAsiaTheme="minorEastAsia" w:hAnsi="PFCentroSlabPro-Regular" w:cs="PFCentroSlabPro-Regular"/>
      <w:color w:val="3B1871"/>
      <w:spacing w:val="-6"/>
      <w:sz w:val="24"/>
      <w:szCs w:val="24"/>
      <w:lang w:val="en-GB" w:eastAsia="en-AU"/>
    </w:rPr>
  </w:style>
  <w:style w:type="character" w:customStyle="1" w:styleId="bodybold">
    <w:name w:val="body bold"/>
    <w:uiPriority w:val="99"/>
    <w:rsid w:val="003E1583"/>
    <w:rPr>
      <w:rFonts w:ascii="Gotham-Bold" w:hAnsi="Gotham-Bold" w:cs="Gotham-Bold"/>
      <w:b/>
      <w:bCs/>
    </w:rPr>
  </w:style>
  <w:style w:type="character" w:customStyle="1" w:styleId="01hyperlink">
    <w:name w:val="01 hyperlink"/>
    <w:uiPriority w:val="99"/>
    <w:rsid w:val="003E1583"/>
    <w:rPr>
      <w:color w:val="0000FF"/>
      <w:u w:val="thick"/>
    </w:rPr>
  </w:style>
  <w:style w:type="character" w:customStyle="1" w:styleId="NoBreak">
    <w:name w:val="No Break"/>
    <w:uiPriority w:val="99"/>
    <w:rsid w:val="003E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lingbabies.co.nz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idshealth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ductsafety.gov.a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sidsandkids.org/safe-sleepin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rat_Comms\Pubs_Design\Templates\ACCC\In%20Progress\ACCC\ACCC%20Template_Normal_08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F4793-5D7F-4625-9F14-C82B313B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ACCC Template_Normal_08.dotm</Template>
  <TotalTime>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Smith, Deanne</dc:creator>
  <cp:keywords/>
  <dc:description/>
  <cp:lastModifiedBy>Smith, Deanne</cp:lastModifiedBy>
  <cp:revision>1</cp:revision>
  <dcterms:created xsi:type="dcterms:W3CDTF">2014-06-22T23:35:00Z</dcterms:created>
  <dcterms:modified xsi:type="dcterms:W3CDTF">2014-06-22T23:43:00Z</dcterms:modified>
</cp:coreProperties>
</file>